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586" w:rsidRPr="000F4EAF" w:rsidRDefault="00695586" w:rsidP="00695586">
      <w:pPr>
        <w:pStyle w:val="ConsPlusNonformat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bookmarkStart w:id="0" w:name="_GoBack"/>
      <w:r w:rsidRPr="000F4EAF">
        <w:rPr>
          <w:rFonts w:ascii="Arial" w:hAnsi="Arial" w:cs="Arial"/>
          <w:b/>
          <w:color w:val="000000" w:themeColor="text1"/>
          <w:sz w:val="28"/>
          <w:szCs w:val="28"/>
        </w:rPr>
        <w:t>ПРОТОКОЛ</w:t>
      </w:r>
    </w:p>
    <w:p w:rsidR="00695586" w:rsidRPr="000F4EAF" w:rsidRDefault="00695586" w:rsidP="00695586">
      <w:pPr>
        <w:pStyle w:val="ConsPlusNonformat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0F4EAF">
        <w:rPr>
          <w:rFonts w:ascii="Arial" w:hAnsi="Arial" w:cs="Arial"/>
          <w:b/>
          <w:color w:val="000000" w:themeColor="text1"/>
          <w:sz w:val="28"/>
          <w:szCs w:val="28"/>
        </w:rPr>
        <w:t>публичных слушаний</w:t>
      </w:r>
    </w:p>
    <w:p w:rsidR="00695586" w:rsidRPr="000F4EA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0F4EAF" w:rsidRDefault="002B2353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4EAF">
        <w:rPr>
          <w:rFonts w:ascii="Arial" w:hAnsi="Arial" w:cs="Arial"/>
          <w:color w:val="000000" w:themeColor="text1"/>
          <w:sz w:val="24"/>
          <w:szCs w:val="24"/>
        </w:rPr>
        <w:t>"06" октября</w:t>
      </w:r>
      <w:r w:rsidR="00695586" w:rsidRPr="000F4EAF">
        <w:rPr>
          <w:rFonts w:ascii="Arial" w:hAnsi="Arial" w:cs="Arial"/>
          <w:color w:val="000000" w:themeColor="text1"/>
          <w:sz w:val="24"/>
          <w:szCs w:val="24"/>
        </w:rPr>
        <w:t xml:space="preserve"> 2021 г.                                                                                          </w:t>
      </w:r>
      <w:r w:rsidR="00695586" w:rsidRPr="000F4EAF">
        <w:rPr>
          <w:rFonts w:ascii="Arial" w:hAnsi="Arial" w:cs="Arial"/>
          <w:b/>
          <w:color w:val="000000" w:themeColor="text1"/>
          <w:sz w:val="24"/>
          <w:szCs w:val="24"/>
        </w:rPr>
        <w:t>№ 1</w:t>
      </w:r>
    </w:p>
    <w:p w:rsidR="00695586" w:rsidRPr="000F4EA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4EAF">
        <w:rPr>
          <w:rFonts w:ascii="Arial" w:hAnsi="Arial" w:cs="Arial"/>
          <w:color w:val="000000" w:themeColor="text1"/>
          <w:sz w:val="24"/>
          <w:szCs w:val="24"/>
        </w:rPr>
        <w:t>(</w:t>
      </w:r>
      <w:r w:rsidRPr="000F4EAF">
        <w:rPr>
          <w:rFonts w:ascii="Arial" w:hAnsi="Arial" w:cs="Arial"/>
          <w:color w:val="000000" w:themeColor="text1"/>
          <w:sz w:val="16"/>
          <w:szCs w:val="16"/>
        </w:rPr>
        <w:t>дата оформления протокола</w:t>
      </w:r>
      <w:r w:rsidRPr="000F4EAF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695586" w:rsidRPr="000F4EA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0F4EAF" w:rsidRDefault="00695586" w:rsidP="00695586">
      <w:pPr>
        <w:pStyle w:val="ConsPlusNonformat"/>
        <w:pBdr>
          <w:bottom w:val="single" w:sz="12" w:space="1" w:color="auto"/>
        </w:pBd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4EAF">
        <w:rPr>
          <w:rFonts w:ascii="Arial" w:hAnsi="Arial" w:cs="Arial"/>
          <w:color w:val="000000" w:themeColor="text1"/>
          <w:sz w:val="24"/>
          <w:szCs w:val="24"/>
        </w:rPr>
        <w:t xml:space="preserve">Администрация </w:t>
      </w:r>
      <w:proofErr w:type="spellStart"/>
      <w:r w:rsidRPr="000F4EAF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0F4EAF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Курской области</w:t>
      </w:r>
    </w:p>
    <w:p w:rsidR="00695586" w:rsidRPr="000F4EAF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0F4EAF">
        <w:rPr>
          <w:rFonts w:ascii="Arial" w:hAnsi="Arial" w:cs="Arial"/>
          <w:color w:val="000000" w:themeColor="text1"/>
          <w:sz w:val="16"/>
          <w:szCs w:val="16"/>
        </w:rPr>
        <w:t>Организатор публичных слушаний</w:t>
      </w:r>
    </w:p>
    <w:p w:rsidR="00695586" w:rsidRPr="000F4EA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4EAF">
        <w:rPr>
          <w:rFonts w:ascii="Arial" w:hAnsi="Arial" w:cs="Arial"/>
          <w:color w:val="000000" w:themeColor="text1"/>
          <w:sz w:val="24"/>
          <w:szCs w:val="24"/>
        </w:rPr>
        <w:t>по проекту:</w:t>
      </w:r>
    </w:p>
    <w:p w:rsidR="00695586" w:rsidRPr="000F4EAF" w:rsidRDefault="009C287E" w:rsidP="009C287E">
      <w:pPr>
        <w:pStyle w:val="ConsPlusNonformat"/>
        <w:pBdr>
          <w:bottom w:val="single" w:sz="12" w:space="1" w:color="auto"/>
        </w:pBdr>
        <w:rPr>
          <w:rFonts w:ascii="Arial" w:hAnsi="Arial" w:cs="Arial"/>
          <w:color w:val="000000" w:themeColor="text1"/>
          <w:sz w:val="24"/>
          <w:szCs w:val="24"/>
        </w:rPr>
      </w:pPr>
      <w:r w:rsidRPr="000F4EAF">
        <w:rPr>
          <w:rFonts w:ascii="Arial" w:hAnsi="Arial" w:cs="Arial"/>
          <w:color w:val="000000" w:themeColor="text1"/>
          <w:sz w:val="24"/>
          <w:szCs w:val="24"/>
        </w:rPr>
        <w:t xml:space="preserve">           </w:t>
      </w:r>
      <w:r w:rsidR="00695586" w:rsidRPr="000F4EAF">
        <w:rPr>
          <w:rFonts w:ascii="Arial" w:hAnsi="Arial" w:cs="Arial"/>
          <w:color w:val="000000" w:themeColor="text1"/>
          <w:sz w:val="24"/>
          <w:szCs w:val="24"/>
        </w:rPr>
        <w:t xml:space="preserve">Постановление Администрации </w:t>
      </w:r>
      <w:proofErr w:type="spellStart"/>
      <w:r w:rsidR="00695586" w:rsidRPr="000F4EAF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="00695586" w:rsidRPr="000F4EAF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№ </w:t>
      </w:r>
      <w:r w:rsidR="00CB4392" w:rsidRPr="000F4EAF">
        <w:rPr>
          <w:rFonts w:ascii="Arial" w:hAnsi="Arial" w:cs="Arial"/>
          <w:color w:val="000000" w:themeColor="text1"/>
          <w:sz w:val="24"/>
          <w:szCs w:val="24"/>
        </w:rPr>
        <w:t>111  от 10.08</w:t>
      </w:r>
      <w:r w:rsidR="00695586" w:rsidRPr="000F4EAF">
        <w:rPr>
          <w:rFonts w:ascii="Arial" w:hAnsi="Arial" w:cs="Arial"/>
          <w:color w:val="000000" w:themeColor="text1"/>
          <w:sz w:val="24"/>
          <w:szCs w:val="24"/>
        </w:rPr>
        <w:t>.2021 года  «О назначении публичных сл</w:t>
      </w:r>
      <w:r w:rsidR="00B44818" w:rsidRPr="000F4EAF">
        <w:rPr>
          <w:rFonts w:ascii="Arial" w:hAnsi="Arial" w:cs="Arial"/>
          <w:color w:val="000000" w:themeColor="text1"/>
          <w:sz w:val="24"/>
          <w:szCs w:val="24"/>
        </w:rPr>
        <w:t>ушаний по  проекту Генерального плана</w:t>
      </w:r>
      <w:r w:rsidR="00695586" w:rsidRPr="000F4EAF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образования «</w:t>
      </w:r>
      <w:proofErr w:type="spellStart"/>
      <w:r w:rsidR="00695586" w:rsidRPr="000F4EAF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695586" w:rsidRPr="000F4EAF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</w:t>
      </w:r>
    </w:p>
    <w:p w:rsidR="00695586" w:rsidRPr="000F4EAF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0F4EAF">
        <w:rPr>
          <w:rFonts w:ascii="Arial" w:hAnsi="Arial" w:cs="Arial"/>
          <w:color w:val="000000" w:themeColor="text1"/>
          <w:sz w:val="16"/>
          <w:szCs w:val="16"/>
        </w:rPr>
        <w:t>(информация, содержащаяся в опубликованном оповещении о начале публичных слушаний</w:t>
      </w:r>
      <w:r w:rsidRPr="000F4EAF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695586" w:rsidRPr="000F4EAF" w:rsidRDefault="00A3404B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4EAF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0F4EAF">
        <w:rPr>
          <w:rFonts w:ascii="Arial" w:hAnsi="Arial" w:cs="Arial"/>
          <w:color w:val="000000" w:themeColor="text1"/>
          <w:sz w:val="24"/>
          <w:szCs w:val="24"/>
        </w:rPr>
        <w:t xml:space="preserve">Информация о начале проведения публичных слушаний опубликована </w:t>
      </w:r>
      <w:proofErr w:type="gramStart"/>
      <w:r w:rsidR="00783AAC" w:rsidRPr="000F4EAF">
        <w:rPr>
          <w:rFonts w:ascii="Arial" w:hAnsi="Arial" w:cs="Arial"/>
          <w:color w:val="000000" w:themeColor="text1"/>
          <w:sz w:val="24"/>
          <w:szCs w:val="24"/>
        </w:rPr>
        <w:t>в</w:t>
      </w:r>
      <w:proofErr w:type="gramEnd"/>
    </w:p>
    <w:p w:rsidR="00695586" w:rsidRPr="000F4EAF" w:rsidRDefault="00783AAC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0F4EAF">
        <w:rPr>
          <w:rFonts w:ascii="Arial" w:hAnsi="Arial" w:cs="Arial"/>
          <w:color w:val="000000" w:themeColor="text1"/>
          <w:sz w:val="24"/>
          <w:szCs w:val="24"/>
        </w:rPr>
        <w:t>Газете</w:t>
      </w:r>
      <w:r w:rsidR="00695586" w:rsidRPr="000F4EAF">
        <w:rPr>
          <w:rFonts w:ascii="Arial" w:hAnsi="Arial" w:cs="Arial"/>
          <w:color w:val="000000" w:themeColor="text1"/>
          <w:sz w:val="24"/>
          <w:szCs w:val="24"/>
        </w:rPr>
        <w:t xml:space="preserve"> «Сельская новь»   </w:t>
      </w:r>
      <w:r w:rsidR="00840094" w:rsidRPr="000F4EAF">
        <w:rPr>
          <w:rFonts w:ascii="Arial" w:hAnsi="Arial" w:cs="Arial"/>
          <w:color w:val="000000" w:themeColor="text1"/>
          <w:sz w:val="24"/>
          <w:szCs w:val="24"/>
        </w:rPr>
        <w:t>от 13  августа 2021 года № 33 (7641)</w:t>
      </w:r>
      <w:r w:rsidR="00695586" w:rsidRPr="000F4EAF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   ______________________________________________________________________</w:t>
      </w:r>
    </w:p>
    <w:p w:rsidR="00695586" w:rsidRPr="000F4EAF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0F4EAF">
        <w:rPr>
          <w:rFonts w:ascii="Arial" w:hAnsi="Arial" w:cs="Arial"/>
          <w:color w:val="000000" w:themeColor="text1"/>
          <w:sz w:val="16"/>
          <w:szCs w:val="16"/>
        </w:rPr>
        <w:t>(дата, номер и наименование источника опубликования)</w:t>
      </w:r>
    </w:p>
    <w:p w:rsidR="00695586" w:rsidRPr="000F4EAF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0F4EAF">
        <w:rPr>
          <w:rFonts w:ascii="Arial" w:hAnsi="Arial" w:cs="Arial"/>
          <w:color w:val="000000" w:themeColor="text1"/>
          <w:sz w:val="24"/>
          <w:szCs w:val="24"/>
        </w:rPr>
        <w:t>размещена</w:t>
      </w:r>
      <w:proofErr w:type="gramEnd"/>
      <w:r w:rsidRPr="000F4EAF">
        <w:rPr>
          <w:rFonts w:ascii="Arial" w:hAnsi="Arial" w:cs="Arial"/>
          <w:color w:val="000000" w:themeColor="text1"/>
          <w:sz w:val="24"/>
          <w:szCs w:val="24"/>
        </w:rPr>
        <w:t xml:space="preserve"> на информационных стендах:  </w:t>
      </w:r>
    </w:p>
    <w:p w:rsidR="00695586" w:rsidRPr="000F4EAF" w:rsidRDefault="00695586" w:rsidP="00695586">
      <w:pPr>
        <w:pStyle w:val="a3"/>
        <w:rPr>
          <w:color w:val="000000" w:themeColor="text1"/>
          <w:sz w:val="28"/>
          <w:szCs w:val="28"/>
        </w:rPr>
      </w:pPr>
      <w:r w:rsidRPr="000F4EAF">
        <w:rPr>
          <w:color w:val="000000" w:themeColor="text1"/>
          <w:sz w:val="28"/>
          <w:szCs w:val="28"/>
        </w:rPr>
        <w:t xml:space="preserve">1-й – Администрации </w:t>
      </w:r>
      <w:proofErr w:type="spellStart"/>
      <w:r w:rsidRPr="000F4EAF">
        <w:rPr>
          <w:color w:val="000000" w:themeColor="text1"/>
          <w:sz w:val="28"/>
          <w:szCs w:val="28"/>
        </w:rPr>
        <w:t>Щетинского</w:t>
      </w:r>
      <w:proofErr w:type="spellEnd"/>
      <w:r w:rsidRPr="000F4EAF">
        <w:rPr>
          <w:color w:val="000000" w:themeColor="text1"/>
          <w:sz w:val="28"/>
          <w:szCs w:val="28"/>
        </w:rPr>
        <w:t xml:space="preserve"> сельсовета Курского р-на; 2-й – сельской библиотеки п. </w:t>
      </w:r>
      <w:proofErr w:type="gramStart"/>
      <w:r w:rsidRPr="000F4EAF">
        <w:rPr>
          <w:color w:val="000000" w:themeColor="text1"/>
          <w:sz w:val="28"/>
          <w:szCs w:val="28"/>
        </w:rPr>
        <w:t>Юбилейный</w:t>
      </w:r>
      <w:proofErr w:type="gramEnd"/>
      <w:r w:rsidRPr="000F4EAF">
        <w:rPr>
          <w:color w:val="000000" w:themeColor="text1"/>
          <w:sz w:val="28"/>
          <w:szCs w:val="28"/>
        </w:rPr>
        <w:t xml:space="preserve">; 3-й – Михайловского </w:t>
      </w:r>
      <w:proofErr w:type="spellStart"/>
      <w:r w:rsidRPr="000F4EAF">
        <w:rPr>
          <w:color w:val="000000" w:themeColor="text1"/>
          <w:sz w:val="28"/>
          <w:szCs w:val="28"/>
        </w:rPr>
        <w:t>ФАПа</w:t>
      </w:r>
      <w:proofErr w:type="spellEnd"/>
    </w:p>
    <w:p w:rsidR="00695586" w:rsidRPr="000F4EAF" w:rsidRDefault="00695586" w:rsidP="00695586">
      <w:pPr>
        <w:pStyle w:val="a3"/>
        <w:rPr>
          <w:color w:val="000000" w:themeColor="text1"/>
          <w:sz w:val="28"/>
          <w:szCs w:val="28"/>
        </w:rPr>
      </w:pPr>
    </w:p>
    <w:p w:rsidR="00695586" w:rsidRPr="000F4EAF" w:rsidRDefault="0093386D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0F4EAF">
        <w:rPr>
          <w:rFonts w:ascii="Arial" w:hAnsi="Arial" w:cs="Arial"/>
          <w:color w:val="000000" w:themeColor="text1"/>
          <w:sz w:val="24"/>
          <w:szCs w:val="24"/>
        </w:rPr>
        <w:t>10 августа</w:t>
      </w:r>
      <w:r w:rsidR="00695586" w:rsidRPr="000F4EAF">
        <w:rPr>
          <w:rFonts w:ascii="Arial" w:hAnsi="Arial" w:cs="Arial"/>
          <w:color w:val="000000" w:themeColor="text1"/>
          <w:sz w:val="24"/>
          <w:szCs w:val="24"/>
        </w:rPr>
        <w:t xml:space="preserve"> 2021 года, а так же на официальном сайте в сети интернет.</w:t>
      </w:r>
    </w:p>
    <w:p w:rsidR="00695586" w:rsidRPr="000F4EAF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0F4EAF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______________________________________________________________________</w:t>
      </w:r>
    </w:p>
    <w:p w:rsidR="00695586" w:rsidRPr="000F4EAF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0F4EAF">
        <w:rPr>
          <w:rFonts w:ascii="Arial" w:hAnsi="Arial" w:cs="Arial"/>
          <w:color w:val="000000" w:themeColor="text1"/>
          <w:sz w:val="16"/>
          <w:szCs w:val="16"/>
        </w:rPr>
        <w:t>(адреса и дата размещения)</w:t>
      </w:r>
    </w:p>
    <w:p w:rsidR="00695586" w:rsidRPr="000F4EAF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4EAF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695586" w:rsidRPr="000F4EAF">
        <w:rPr>
          <w:rFonts w:ascii="Arial" w:hAnsi="Arial" w:cs="Arial"/>
          <w:color w:val="000000" w:themeColor="text1"/>
          <w:sz w:val="24"/>
          <w:szCs w:val="24"/>
        </w:rPr>
        <w:t>проводятся          публичные          слушания          по     в</w:t>
      </w:r>
      <w:r w:rsidR="00DB5497" w:rsidRPr="000F4EAF">
        <w:rPr>
          <w:rFonts w:ascii="Arial" w:hAnsi="Arial" w:cs="Arial"/>
          <w:color w:val="000000" w:themeColor="text1"/>
          <w:sz w:val="24"/>
          <w:szCs w:val="24"/>
        </w:rPr>
        <w:t xml:space="preserve">опросу внесения изменений в Генеральный план </w:t>
      </w:r>
      <w:r w:rsidR="00906FEE" w:rsidRPr="000F4EAF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 образования «</w:t>
      </w:r>
      <w:proofErr w:type="spellStart"/>
      <w:r w:rsidR="00906FEE" w:rsidRPr="000F4EAF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906FEE" w:rsidRPr="000F4EAF">
        <w:rPr>
          <w:rFonts w:ascii="Arial" w:hAnsi="Arial" w:cs="Arial"/>
          <w:color w:val="000000" w:themeColor="text1"/>
          <w:sz w:val="24"/>
          <w:szCs w:val="24"/>
        </w:rPr>
        <w:t xml:space="preserve"> сельсовет»</w:t>
      </w:r>
      <w:r w:rsidR="00695586" w:rsidRPr="000F4EAF">
        <w:rPr>
          <w:rFonts w:ascii="Arial" w:hAnsi="Arial" w:cs="Arial"/>
          <w:color w:val="000000" w:themeColor="text1"/>
          <w:sz w:val="24"/>
          <w:szCs w:val="24"/>
        </w:rPr>
        <w:t xml:space="preserve"> Курского района Курской области</w:t>
      </w:r>
    </w:p>
    <w:p w:rsidR="00695586" w:rsidRPr="000F4EAF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4EAF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0F4EAF">
        <w:rPr>
          <w:rFonts w:ascii="Arial" w:hAnsi="Arial" w:cs="Arial"/>
          <w:color w:val="000000" w:themeColor="text1"/>
          <w:sz w:val="24"/>
          <w:szCs w:val="24"/>
        </w:rPr>
        <w:t>Перечень информационных материалов к рассматриваемому проекту:</w:t>
      </w:r>
    </w:p>
    <w:p w:rsidR="00695586" w:rsidRPr="000F4EA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4EAF">
        <w:rPr>
          <w:rFonts w:ascii="Arial" w:hAnsi="Arial" w:cs="Arial"/>
          <w:color w:val="000000" w:themeColor="text1"/>
          <w:sz w:val="24"/>
          <w:szCs w:val="24"/>
        </w:rPr>
        <w:t>1. Проект</w:t>
      </w:r>
      <w:r w:rsidR="007762F7" w:rsidRPr="000F4EAF">
        <w:rPr>
          <w:rFonts w:ascii="Arial" w:hAnsi="Arial" w:cs="Arial"/>
          <w:color w:val="000000" w:themeColor="text1"/>
          <w:sz w:val="24"/>
          <w:szCs w:val="24"/>
        </w:rPr>
        <w:t xml:space="preserve"> о внесении изменений в Генеральный план </w:t>
      </w:r>
      <w:proofErr w:type="spellStart"/>
      <w:r w:rsidR="007762F7" w:rsidRPr="000F4EAF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="007762F7" w:rsidRPr="000F4EAF">
        <w:rPr>
          <w:rFonts w:ascii="Arial" w:hAnsi="Arial" w:cs="Arial"/>
          <w:color w:val="000000" w:themeColor="text1"/>
          <w:sz w:val="24"/>
          <w:szCs w:val="24"/>
        </w:rPr>
        <w:t xml:space="preserve"> сельсовета</w:t>
      </w:r>
      <w:r w:rsidRPr="000F4EAF">
        <w:rPr>
          <w:rFonts w:ascii="Arial" w:hAnsi="Arial" w:cs="Arial"/>
          <w:color w:val="000000" w:themeColor="text1"/>
          <w:sz w:val="24"/>
          <w:szCs w:val="24"/>
        </w:rPr>
        <w:t xml:space="preserve"> Курского района Курской области;</w:t>
      </w:r>
    </w:p>
    <w:p w:rsidR="00695586" w:rsidRPr="000F4EA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4EAF">
        <w:rPr>
          <w:rFonts w:ascii="Arial" w:hAnsi="Arial" w:cs="Arial"/>
          <w:color w:val="000000" w:themeColor="text1"/>
          <w:sz w:val="24"/>
          <w:szCs w:val="24"/>
        </w:rPr>
        <w:t xml:space="preserve">2. Схема Градостроительного зонирования </w:t>
      </w:r>
      <w:proofErr w:type="spellStart"/>
      <w:r w:rsidRPr="000F4EAF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0F4EAF">
        <w:rPr>
          <w:rFonts w:ascii="Arial" w:hAnsi="Arial" w:cs="Arial"/>
          <w:color w:val="000000" w:themeColor="text1"/>
          <w:sz w:val="24"/>
          <w:szCs w:val="24"/>
        </w:rPr>
        <w:t xml:space="preserve"> сельсовета № 1;</w:t>
      </w:r>
    </w:p>
    <w:p w:rsidR="00695586" w:rsidRPr="000F4EA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4EAF">
        <w:rPr>
          <w:rFonts w:ascii="Arial" w:hAnsi="Arial" w:cs="Arial"/>
          <w:color w:val="000000" w:themeColor="text1"/>
          <w:sz w:val="24"/>
          <w:szCs w:val="24"/>
        </w:rPr>
        <w:t xml:space="preserve">3. Схема Градостроительного зонирования </w:t>
      </w:r>
      <w:proofErr w:type="spellStart"/>
      <w:r w:rsidRPr="000F4EAF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0F4EAF">
        <w:rPr>
          <w:rFonts w:ascii="Arial" w:hAnsi="Arial" w:cs="Arial"/>
          <w:color w:val="000000" w:themeColor="text1"/>
          <w:sz w:val="24"/>
          <w:szCs w:val="24"/>
        </w:rPr>
        <w:t xml:space="preserve"> сельсовета № 2;</w:t>
      </w:r>
    </w:p>
    <w:p w:rsidR="00695586" w:rsidRPr="000F4EAF" w:rsidRDefault="00695586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4EAF">
        <w:rPr>
          <w:rFonts w:ascii="Arial" w:hAnsi="Arial" w:cs="Arial"/>
          <w:color w:val="000000" w:themeColor="text1"/>
          <w:sz w:val="24"/>
          <w:szCs w:val="24"/>
        </w:rPr>
        <w:t xml:space="preserve">   Проект  и информационные материалы были  размещены на официальном сайте    Администрации   </w:t>
      </w:r>
      <w:proofErr w:type="spellStart"/>
      <w:r w:rsidRPr="000F4EAF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0F4EAF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Курской области  в  информационно-телекоммуникационной  сети "Интернет" </w:t>
      </w:r>
      <w:r w:rsidR="007762F7" w:rsidRPr="000F4EAF">
        <w:rPr>
          <w:rFonts w:ascii="Arial" w:hAnsi="Arial" w:cs="Arial"/>
          <w:color w:val="000000" w:themeColor="text1"/>
          <w:sz w:val="24"/>
          <w:szCs w:val="24"/>
        </w:rPr>
        <w:t>с "10" августа</w:t>
      </w:r>
      <w:r w:rsidRPr="000F4EAF">
        <w:rPr>
          <w:rFonts w:ascii="Arial" w:hAnsi="Arial" w:cs="Arial"/>
          <w:color w:val="000000" w:themeColor="text1"/>
          <w:sz w:val="24"/>
          <w:szCs w:val="24"/>
        </w:rPr>
        <w:t xml:space="preserve">  2021 г.</w:t>
      </w:r>
    </w:p>
    <w:p w:rsidR="00695586" w:rsidRPr="000F4EA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4EAF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</w:p>
    <w:p w:rsidR="00695586" w:rsidRPr="000F4EAF" w:rsidRDefault="00695586" w:rsidP="00695586">
      <w:pPr>
        <w:pStyle w:val="ConsPlusNonformat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4EAF">
        <w:rPr>
          <w:rFonts w:ascii="Arial" w:hAnsi="Arial" w:cs="Arial"/>
          <w:color w:val="000000" w:themeColor="text1"/>
          <w:sz w:val="24"/>
          <w:szCs w:val="24"/>
        </w:rPr>
        <w:t xml:space="preserve"> Срок проведения публичных слушаний:</w:t>
      </w:r>
    </w:p>
    <w:p w:rsidR="00695586" w:rsidRPr="000F4EAF" w:rsidRDefault="00A11E3F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4EAF">
        <w:rPr>
          <w:rFonts w:ascii="Arial" w:hAnsi="Arial" w:cs="Arial"/>
          <w:color w:val="000000" w:themeColor="text1"/>
          <w:sz w:val="24"/>
          <w:szCs w:val="24"/>
        </w:rPr>
        <w:t>с "10" августа</w:t>
      </w:r>
      <w:r w:rsidR="00147C3E" w:rsidRPr="000F4EAF">
        <w:rPr>
          <w:rFonts w:ascii="Arial" w:hAnsi="Arial" w:cs="Arial"/>
          <w:color w:val="000000" w:themeColor="text1"/>
          <w:sz w:val="24"/>
          <w:szCs w:val="24"/>
        </w:rPr>
        <w:t xml:space="preserve"> 2021 г. до "04" октября</w:t>
      </w:r>
      <w:r w:rsidR="00695586" w:rsidRPr="000F4EAF">
        <w:rPr>
          <w:rFonts w:ascii="Arial" w:hAnsi="Arial" w:cs="Arial"/>
          <w:color w:val="000000" w:themeColor="text1"/>
          <w:sz w:val="24"/>
          <w:szCs w:val="24"/>
        </w:rPr>
        <w:t xml:space="preserve"> 2021 г.</w:t>
      </w:r>
    </w:p>
    <w:p w:rsidR="00695586" w:rsidRPr="000F4EA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4EAF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</w:p>
    <w:p w:rsidR="00695586" w:rsidRPr="000F4EAF" w:rsidRDefault="00695586" w:rsidP="00695586">
      <w:pPr>
        <w:pStyle w:val="ConsPlusNonformat"/>
        <w:pBdr>
          <w:bottom w:val="single" w:sz="12" w:space="1" w:color="auto"/>
        </w:pBdr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0F4EAF">
        <w:rPr>
          <w:rFonts w:ascii="Arial" w:hAnsi="Arial" w:cs="Arial"/>
          <w:color w:val="000000" w:themeColor="text1"/>
          <w:sz w:val="24"/>
          <w:szCs w:val="24"/>
        </w:rPr>
        <w:t xml:space="preserve">Собрание  участников публичных слушаний проведено </w:t>
      </w:r>
      <w:r w:rsidR="00E8145D" w:rsidRPr="000F4EAF">
        <w:rPr>
          <w:rFonts w:ascii="Arial" w:hAnsi="Arial" w:cs="Arial"/>
          <w:color w:val="000000" w:themeColor="text1"/>
          <w:sz w:val="24"/>
          <w:szCs w:val="24"/>
        </w:rPr>
        <w:t>"06" октября</w:t>
      </w:r>
      <w:r w:rsidRPr="000F4EAF">
        <w:rPr>
          <w:rFonts w:ascii="Arial" w:hAnsi="Arial" w:cs="Arial"/>
          <w:color w:val="000000" w:themeColor="text1"/>
          <w:sz w:val="24"/>
          <w:szCs w:val="24"/>
        </w:rPr>
        <w:t xml:space="preserve">  2021 г. Курская область, Курский район, </w:t>
      </w:r>
      <w:proofErr w:type="spellStart"/>
      <w:r w:rsidRPr="000F4EAF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Pr="000F4EAF">
        <w:rPr>
          <w:rFonts w:ascii="Arial" w:hAnsi="Arial" w:cs="Arial"/>
          <w:color w:val="000000" w:themeColor="text1"/>
          <w:sz w:val="24"/>
          <w:szCs w:val="24"/>
        </w:rPr>
        <w:t xml:space="preserve"> сельсовет, х. Саблин, около д. №9     в 09 часов 00 минут</w:t>
      </w:r>
    </w:p>
    <w:p w:rsidR="00695586" w:rsidRPr="000F4EAF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0F4EAF">
        <w:rPr>
          <w:rFonts w:ascii="Arial" w:hAnsi="Arial" w:cs="Arial"/>
          <w:color w:val="000000" w:themeColor="text1"/>
          <w:sz w:val="16"/>
          <w:szCs w:val="16"/>
        </w:rPr>
        <w:t xml:space="preserve">                     (информация, содержащаяся в опубликованном оповещении о начале публичных слушаний)</w:t>
      </w:r>
    </w:p>
    <w:p w:rsidR="00695586" w:rsidRPr="000F4EAF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4EA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95586" w:rsidRPr="000F4EAF">
        <w:rPr>
          <w:rFonts w:ascii="Arial" w:hAnsi="Arial" w:cs="Arial"/>
          <w:color w:val="000000" w:themeColor="text1"/>
          <w:sz w:val="24"/>
          <w:szCs w:val="24"/>
        </w:rPr>
        <w:t>Предложения  и  замечания  участников  публичных  слушаний  по  проекту</w:t>
      </w:r>
    </w:p>
    <w:p w:rsidR="00695586" w:rsidRPr="000F4EA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4EAF">
        <w:rPr>
          <w:rFonts w:ascii="Arial" w:hAnsi="Arial" w:cs="Arial"/>
          <w:color w:val="000000" w:themeColor="text1"/>
          <w:sz w:val="24"/>
          <w:szCs w:val="24"/>
        </w:rPr>
        <w:t xml:space="preserve">принимались </w:t>
      </w:r>
      <w:r w:rsidR="00397356" w:rsidRPr="000F4EAF">
        <w:rPr>
          <w:rFonts w:ascii="Arial" w:hAnsi="Arial" w:cs="Arial"/>
          <w:color w:val="000000" w:themeColor="text1"/>
          <w:sz w:val="24"/>
          <w:szCs w:val="24"/>
        </w:rPr>
        <w:t>с  10 августа 2021 года  до 04  октября</w:t>
      </w:r>
      <w:r w:rsidRPr="000F4EAF">
        <w:rPr>
          <w:rFonts w:ascii="Arial" w:hAnsi="Arial" w:cs="Arial"/>
          <w:color w:val="000000" w:themeColor="text1"/>
          <w:sz w:val="24"/>
          <w:szCs w:val="24"/>
        </w:rPr>
        <w:t xml:space="preserve"> 2021 года</w:t>
      </w:r>
    </w:p>
    <w:p w:rsidR="00695586" w:rsidRPr="000F4EA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4EAF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___________________________________________________________________.</w:t>
      </w:r>
    </w:p>
    <w:p w:rsidR="00850E8D" w:rsidRPr="000F4EAF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0F4EAF">
        <w:rPr>
          <w:rFonts w:ascii="Arial" w:hAnsi="Arial" w:cs="Arial"/>
          <w:color w:val="000000" w:themeColor="text1"/>
          <w:sz w:val="16"/>
          <w:szCs w:val="16"/>
        </w:rPr>
        <w:t>(срок, в течение которого принимались предложения и замечания)</w:t>
      </w:r>
    </w:p>
    <w:p w:rsidR="00850E8D" w:rsidRPr="000F4EAF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0F4EAF">
        <w:rPr>
          <w:rFonts w:ascii="Arial" w:hAnsi="Arial" w:cs="Arial"/>
          <w:color w:val="000000" w:themeColor="text1"/>
          <w:sz w:val="24"/>
          <w:szCs w:val="24"/>
        </w:rPr>
        <w:t>Публичные слушания проводились на территории по адресу:  Курская область,</w:t>
      </w:r>
    </w:p>
    <w:p w:rsidR="00850E8D" w:rsidRPr="000F4EAF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0F4EAF">
        <w:rPr>
          <w:rFonts w:ascii="Arial" w:hAnsi="Arial" w:cs="Arial"/>
          <w:color w:val="000000" w:themeColor="text1"/>
          <w:sz w:val="24"/>
          <w:szCs w:val="24"/>
        </w:rPr>
        <w:t xml:space="preserve">Курский район, </w:t>
      </w:r>
      <w:proofErr w:type="spellStart"/>
      <w:r w:rsidRPr="000F4EAF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Pr="000F4EAF">
        <w:rPr>
          <w:rFonts w:ascii="Arial" w:hAnsi="Arial" w:cs="Arial"/>
          <w:color w:val="000000" w:themeColor="text1"/>
          <w:sz w:val="24"/>
          <w:szCs w:val="24"/>
        </w:rPr>
        <w:t xml:space="preserve"> сельсовет, х. Саблин, около дома № 9</w:t>
      </w:r>
    </w:p>
    <w:p w:rsidR="00695586" w:rsidRPr="000F4EAF" w:rsidRDefault="00850E8D" w:rsidP="00850E8D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0F4EA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95586" w:rsidRPr="000F4EAF">
        <w:rPr>
          <w:rFonts w:ascii="Arial" w:hAnsi="Arial" w:cs="Arial"/>
          <w:color w:val="000000" w:themeColor="text1"/>
          <w:sz w:val="24"/>
          <w:szCs w:val="24"/>
        </w:rPr>
        <w:t xml:space="preserve">Число зарегистрированных участников публичных слушаний: </w:t>
      </w:r>
      <w:r w:rsidR="00695586" w:rsidRPr="000F4EAF">
        <w:rPr>
          <w:rFonts w:ascii="Arial" w:hAnsi="Arial" w:cs="Arial"/>
          <w:b/>
          <w:color w:val="000000" w:themeColor="text1"/>
          <w:sz w:val="24"/>
          <w:szCs w:val="24"/>
        </w:rPr>
        <w:t>5 человек.</w:t>
      </w:r>
    </w:p>
    <w:p w:rsidR="00695586" w:rsidRPr="000F4EA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4EAF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    </w:t>
      </w:r>
    </w:p>
    <w:p w:rsidR="00695586" w:rsidRPr="000F4EAF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4"/>
        <w:gridCol w:w="4534"/>
      </w:tblGrid>
      <w:tr w:rsidR="000F4EAF" w:rsidRPr="000F4EAF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0F4EAF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EAF">
              <w:rPr>
                <w:color w:val="000000" w:themeColor="text1"/>
                <w:sz w:val="24"/>
                <w:szCs w:val="24"/>
                <w:lang w:eastAsia="en-US"/>
              </w:rPr>
              <w:t>Предложения и замечания граждан,</w:t>
            </w:r>
          </w:p>
          <w:p w:rsidR="00695586" w:rsidRPr="000F4EAF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EAF">
              <w:rPr>
                <w:color w:val="000000" w:themeColor="text1"/>
                <w:sz w:val="24"/>
                <w:szCs w:val="24"/>
                <w:lang w:eastAsia="en-US"/>
              </w:rPr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0F4EAF" w:rsidRPr="000F4EAF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0F4EAF" w:rsidRDefault="00E71380" w:rsidP="00E71380">
            <w:pPr>
              <w:pStyle w:val="ConsPlusNormal"/>
              <w:spacing w:line="276" w:lineRule="auto"/>
              <w:ind w:firstLine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EAF"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695586" w:rsidRPr="000F4EAF">
              <w:rPr>
                <w:color w:val="000000" w:themeColor="text1"/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0F4EAF" w:rsidRDefault="00E71380" w:rsidP="00E71380">
            <w:pPr>
              <w:pStyle w:val="ConsPlusNormal"/>
              <w:spacing w:line="276" w:lineRule="auto"/>
              <w:ind w:firstLine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EAF"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695586" w:rsidRPr="000F4EAF">
              <w:rPr>
                <w:color w:val="000000" w:themeColor="text1"/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0F4EAF" w:rsidRPr="000F4EAF" w:rsidTr="00695586">
        <w:trPr>
          <w:trHeight w:val="3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0F4EAF" w:rsidRDefault="00695586">
            <w:pPr>
              <w:pStyle w:val="ConsPlusNormal"/>
              <w:spacing w:line="276" w:lineRule="auto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0F4EAF" w:rsidRDefault="00695586">
            <w:pPr>
              <w:pStyle w:val="ConsPlusNormal"/>
              <w:spacing w:line="276" w:lineRule="auto"/>
              <w:ind w:firstLine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F4EAF" w:rsidRPr="000F4EAF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0F4EAF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EAF">
              <w:rPr>
                <w:color w:val="000000" w:themeColor="text1"/>
                <w:sz w:val="24"/>
                <w:szCs w:val="24"/>
                <w:lang w:eastAsia="en-US"/>
              </w:rPr>
              <w:t>Предложения и замечания</w:t>
            </w:r>
          </w:p>
          <w:p w:rsidR="00695586" w:rsidRPr="000F4EAF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EAF">
              <w:rPr>
                <w:color w:val="000000" w:themeColor="text1"/>
                <w:sz w:val="24"/>
                <w:szCs w:val="24"/>
                <w:lang w:eastAsia="en-US"/>
              </w:rPr>
              <w:t>иных участников публичных слушаний</w:t>
            </w:r>
          </w:p>
        </w:tc>
      </w:tr>
      <w:tr w:rsidR="000F4EAF" w:rsidRPr="000F4EAF" w:rsidTr="00695586">
        <w:trPr>
          <w:trHeight w:val="1134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0F4EAF" w:rsidRDefault="00E71380" w:rsidP="00E71380">
            <w:pPr>
              <w:pStyle w:val="ConsPlusNormal"/>
              <w:spacing w:line="276" w:lineRule="auto"/>
              <w:ind w:firstLine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EAF"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3426D9" w:rsidRPr="000F4EAF"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695586" w:rsidRPr="000F4EAF">
              <w:rPr>
                <w:color w:val="000000" w:themeColor="text1"/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0F4EAF" w:rsidRDefault="00E71380" w:rsidP="00E71380">
            <w:pPr>
              <w:pStyle w:val="ConsPlusNormal"/>
              <w:spacing w:line="276" w:lineRule="auto"/>
              <w:ind w:firstLine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EAF"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695586" w:rsidRPr="000F4EAF">
              <w:rPr>
                <w:color w:val="000000" w:themeColor="text1"/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0F4EAF" w:rsidRPr="000F4EAF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0F4EAF" w:rsidRDefault="00695586">
            <w:pPr>
              <w:pStyle w:val="ConsPlusNormal"/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0F4EAF" w:rsidRDefault="00695586">
            <w:pPr>
              <w:pStyle w:val="ConsPlusNormal"/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695586" w:rsidRPr="000F4EAF" w:rsidRDefault="00850E8D" w:rsidP="00850E8D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  <w:r w:rsidRPr="000F4EAF">
        <w:rPr>
          <w:color w:val="000000" w:themeColor="text1"/>
          <w:sz w:val="24"/>
          <w:szCs w:val="24"/>
          <w:lang w:eastAsia="en-US"/>
        </w:rPr>
        <w:t xml:space="preserve">  </w:t>
      </w:r>
      <w:r w:rsidR="00695586" w:rsidRPr="000F4EAF">
        <w:rPr>
          <w:color w:val="000000" w:themeColor="text1"/>
          <w:sz w:val="24"/>
          <w:szCs w:val="24"/>
          <w:lang w:eastAsia="en-US"/>
        </w:rPr>
        <w:t>Предложений и замечаний граждан, являющихся участниками публичных</w:t>
      </w:r>
    </w:p>
    <w:p w:rsidR="00695586" w:rsidRPr="000F4EAF" w:rsidRDefault="00695586" w:rsidP="00695586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  <w:r w:rsidRPr="000F4EAF">
        <w:rPr>
          <w:color w:val="000000" w:themeColor="text1"/>
          <w:sz w:val="24"/>
          <w:szCs w:val="24"/>
          <w:lang w:eastAsia="en-US"/>
        </w:rPr>
        <w:t>слушаний и постоянно проживающих на территории, в пределах которой</w:t>
      </w:r>
    </w:p>
    <w:p w:rsidR="00695586" w:rsidRPr="000F4EAF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0F4EAF">
        <w:rPr>
          <w:rFonts w:ascii="Arial" w:hAnsi="Arial" w:cs="Arial"/>
          <w:color w:val="000000" w:themeColor="text1"/>
          <w:sz w:val="24"/>
          <w:szCs w:val="24"/>
          <w:lang w:eastAsia="en-US"/>
        </w:rPr>
        <w:t>проведены публичные слушания – не было</w:t>
      </w:r>
    </w:p>
    <w:p w:rsidR="00850E8D" w:rsidRPr="000F4EAF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0F4EAF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4EAF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="00695586" w:rsidRPr="000F4EAF">
        <w:rPr>
          <w:rFonts w:ascii="Arial" w:hAnsi="Arial" w:cs="Arial"/>
          <w:color w:val="000000" w:themeColor="text1"/>
          <w:sz w:val="24"/>
          <w:szCs w:val="24"/>
        </w:rPr>
        <w:t>Предложений и замечаний иных участников публичных слушаний - не было.</w:t>
      </w:r>
    </w:p>
    <w:p w:rsidR="00850E8D" w:rsidRPr="000F4EAF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0F4EA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4EAF">
        <w:rPr>
          <w:rFonts w:ascii="Arial" w:hAnsi="Arial" w:cs="Arial"/>
          <w:color w:val="000000" w:themeColor="text1"/>
          <w:sz w:val="24"/>
          <w:szCs w:val="24"/>
        </w:rPr>
        <w:t>Для публичных слушаний:</w:t>
      </w:r>
    </w:p>
    <w:p w:rsidR="00695586" w:rsidRPr="000F4EA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4EAF">
        <w:rPr>
          <w:rFonts w:ascii="Arial" w:hAnsi="Arial" w:cs="Arial"/>
          <w:color w:val="000000" w:themeColor="text1"/>
          <w:sz w:val="24"/>
          <w:szCs w:val="24"/>
        </w:rPr>
        <w:t>Приложение к протоколу:</w:t>
      </w:r>
    </w:p>
    <w:p w:rsidR="00695586" w:rsidRPr="000F4EAF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4EAF">
        <w:rPr>
          <w:rFonts w:ascii="Arial" w:hAnsi="Arial" w:cs="Arial"/>
          <w:color w:val="000000" w:themeColor="text1"/>
          <w:sz w:val="24"/>
          <w:szCs w:val="24"/>
        </w:rPr>
        <w:t xml:space="preserve">      1.  </w:t>
      </w:r>
      <w:r w:rsidR="00695586" w:rsidRPr="000F4EAF">
        <w:rPr>
          <w:rFonts w:ascii="Arial" w:hAnsi="Arial" w:cs="Arial"/>
          <w:color w:val="000000" w:themeColor="text1"/>
          <w:sz w:val="24"/>
          <w:szCs w:val="24"/>
        </w:rPr>
        <w:t>Регистрационные листы участников публичных слушаний на  1 (одном) листе.</w:t>
      </w:r>
    </w:p>
    <w:p w:rsidR="00695586" w:rsidRPr="000F4EAF" w:rsidRDefault="00850E8D" w:rsidP="00850E8D">
      <w:pPr>
        <w:pStyle w:val="ConsPlusNonformat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4EAF">
        <w:rPr>
          <w:rFonts w:ascii="Arial" w:hAnsi="Arial" w:cs="Arial"/>
          <w:color w:val="000000" w:themeColor="text1"/>
          <w:sz w:val="24"/>
          <w:szCs w:val="24"/>
        </w:rPr>
        <w:t xml:space="preserve">2. </w:t>
      </w:r>
      <w:r w:rsidR="00695586" w:rsidRPr="000F4EAF">
        <w:rPr>
          <w:rFonts w:ascii="Arial" w:hAnsi="Arial" w:cs="Arial"/>
          <w:color w:val="000000" w:themeColor="text1"/>
          <w:sz w:val="24"/>
          <w:szCs w:val="24"/>
        </w:rPr>
        <w:t>Журнал учета посетителей экспозиции проекта на 1 (одном) листе</w:t>
      </w:r>
    </w:p>
    <w:p w:rsidR="00695586" w:rsidRPr="000F4EAF" w:rsidRDefault="00850E8D" w:rsidP="00850E8D">
      <w:pPr>
        <w:pStyle w:val="ConsPlusNonformat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4EAF">
        <w:rPr>
          <w:rFonts w:ascii="Arial" w:hAnsi="Arial" w:cs="Arial"/>
          <w:color w:val="000000" w:themeColor="text1"/>
          <w:sz w:val="24"/>
          <w:szCs w:val="24"/>
        </w:rPr>
        <w:t xml:space="preserve">3. </w:t>
      </w:r>
      <w:r w:rsidR="00695586" w:rsidRPr="000F4EAF">
        <w:rPr>
          <w:rFonts w:ascii="Arial" w:hAnsi="Arial" w:cs="Arial"/>
          <w:color w:val="000000" w:themeColor="text1"/>
          <w:sz w:val="24"/>
          <w:szCs w:val="24"/>
        </w:rPr>
        <w:t>Журнал учета предложений и замечаний.</w:t>
      </w:r>
    </w:p>
    <w:p w:rsidR="00695586" w:rsidRPr="000F4EAF" w:rsidRDefault="00695586" w:rsidP="00695586">
      <w:pPr>
        <w:pStyle w:val="ConsPlusNonformat"/>
        <w:ind w:left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0F4EA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4EAF">
        <w:rPr>
          <w:rFonts w:ascii="Arial" w:hAnsi="Arial" w:cs="Arial"/>
          <w:color w:val="000000" w:themeColor="text1"/>
          <w:sz w:val="24"/>
          <w:szCs w:val="24"/>
        </w:rPr>
        <w:t>Председатель комиссии:</w:t>
      </w:r>
      <w:r w:rsidRPr="000F4EAF">
        <w:rPr>
          <w:rFonts w:ascii="Arial" w:hAnsi="Arial" w:cs="Arial"/>
          <w:color w:val="000000" w:themeColor="text1"/>
          <w:sz w:val="24"/>
          <w:szCs w:val="24"/>
        </w:rPr>
        <w:tab/>
      </w:r>
      <w:r w:rsidRPr="000F4EAF">
        <w:rPr>
          <w:rFonts w:ascii="Arial" w:hAnsi="Arial" w:cs="Arial"/>
          <w:color w:val="000000" w:themeColor="text1"/>
          <w:sz w:val="24"/>
          <w:szCs w:val="24"/>
        </w:rPr>
        <w:tab/>
      </w:r>
      <w:r w:rsidRPr="000F4EAF">
        <w:rPr>
          <w:rFonts w:ascii="Arial" w:hAnsi="Arial" w:cs="Arial"/>
          <w:color w:val="000000" w:themeColor="text1"/>
          <w:sz w:val="24"/>
          <w:szCs w:val="24"/>
        </w:rPr>
        <w:tab/>
      </w:r>
      <w:r w:rsidRPr="000F4EAF">
        <w:rPr>
          <w:rFonts w:ascii="Arial" w:hAnsi="Arial" w:cs="Arial"/>
          <w:color w:val="000000" w:themeColor="text1"/>
          <w:sz w:val="24"/>
          <w:szCs w:val="24"/>
        </w:rPr>
        <w:tab/>
      </w:r>
      <w:r w:rsidRPr="000F4EAF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С.А. </w:t>
      </w:r>
      <w:proofErr w:type="spellStart"/>
      <w:r w:rsidRPr="000F4EAF">
        <w:rPr>
          <w:rFonts w:ascii="Arial" w:hAnsi="Arial" w:cs="Arial"/>
          <w:color w:val="000000" w:themeColor="text1"/>
          <w:sz w:val="24"/>
          <w:szCs w:val="24"/>
        </w:rPr>
        <w:t>Томатин</w:t>
      </w:r>
      <w:proofErr w:type="spellEnd"/>
    </w:p>
    <w:p w:rsidR="00695586" w:rsidRPr="000F4EA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0F4EA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4EAF">
        <w:rPr>
          <w:rFonts w:ascii="Arial" w:hAnsi="Arial" w:cs="Arial"/>
          <w:color w:val="000000" w:themeColor="text1"/>
          <w:sz w:val="24"/>
          <w:szCs w:val="24"/>
        </w:rPr>
        <w:t>Заместитель председателя комиссии</w:t>
      </w:r>
      <w:r w:rsidRPr="000F4EAF">
        <w:rPr>
          <w:rFonts w:ascii="Arial" w:hAnsi="Arial" w:cs="Arial"/>
          <w:color w:val="000000" w:themeColor="text1"/>
          <w:sz w:val="24"/>
          <w:szCs w:val="24"/>
        </w:rPr>
        <w:tab/>
        <w:t>:</w:t>
      </w:r>
      <w:r w:rsidRPr="000F4EAF">
        <w:rPr>
          <w:rFonts w:ascii="Arial" w:hAnsi="Arial" w:cs="Arial"/>
          <w:color w:val="000000" w:themeColor="text1"/>
          <w:sz w:val="24"/>
          <w:szCs w:val="24"/>
        </w:rPr>
        <w:tab/>
      </w:r>
      <w:r w:rsidRPr="000F4EAF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О.Н. Чуваева</w:t>
      </w:r>
    </w:p>
    <w:p w:rsidR="00695586" w:rsidRPr="000F4EA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0F4EA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4EAF">
        <w:rPr>
          <w:rFonts w:ascii="Arial" w:hAnsi="Arial" w:cs="Arial"/>
          <w:color w:val="000000" w:themeColor="text1"/>
          <w:sz w:val="24"/>
          <w:szCs w:val="24"/>
        </w:rPr>
        <w:t xml:space="preserve">Секретарь комиссии:                            </w:t>
      </w:r>
      <w:r w:rsidR="00850E8D" w:rsidRPr="000F4EAF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</w:t>
      </w:r>
      <w:r w:rsidRPr="000F4EAF">
        <w:rPr>
          <w:rFonts w:ascii="Arial" w:hAnsi="Arial" w:cs="Arial"/>
          <w:color w:val="000000" w:themeColor="text1"/>
          <w:sz w:val="24"/>
          <w:szCs w:val="24"/>
        </w:rPr>
        <w:t>А.Н. Воробьев</w:t>
      </w:r>
    </w:p>
    <w:p w:rsidR="00695586" w:rsidRPr="000F4EA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0F4EA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4EAF">
        <w:rPr>
          <w:rFonts w:ascii="Arial" w:hAnsi="Arial" w:cs="Arial"/>
          <w:color w:val="000000" w:themeColor="text1"/>
          <w:sz w:val="24"/>
          <w:szCs w:val="24"/>
        </w:rPr>
        <w:t>Члены Комиссии:</w:t>
      </w:r>
    </w:p>
    <w:p w:rsidR="00695586" w:rsidRPr="000F4EAF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0F4EAF">
        <w:rPr>
          <w:color w:val="000000" w:themeColor="text1"/>
          <w:sz w:val="24"/>
          <w:szCs w:val="24"/>
        </w:rPr>
        <w:tab/>
      </w:r>
      <w:r w:rsidRPr="000F4EAF">
        <w:rPr>
          <w:color w:val="000000" w:themeColor="text1"/>
          <w:sz w:val="24"/>
          <w:szCs w:val="24"/>
        </w:rPr>
        <w:tab/>
      </w:r>
      <w:r w:rsidRPr="000F4EAF">
        <w:rPr>
          <w:color w:val="000000" w:themeColor="text1"/>
          <w:sz w:val="24"/>
          <w:szCs w:val="24"/>
        </w:rPr>
        <w:tab/>
      </w:r>
      <w:r w:rsidRPr="000F4EAF">
        <w:rPr>
          <w:color w:val="000000" w:themeColor="text1"/>
          <w:sz w:val="24"/>
          <w:szCs w:val="24"/>
        </w:rPr>
        <w:tab/>
      </w:r>
      <w:r w:rsidRPr="000F4EAF">
        <w:rPr>
          <w:color w:val="000000" w:themeColor="text1"/>
          <w:sz w:val="24"/>
          <w:szCs w:val="24"/>
        </w:rPr>
        <w:tab/>
      </w:r>
      <w:r w:rsidRPr="000F4EAF">
        <w:rPr>
          <w:color w:val="000000" w:themeColor="text1"/>
          <w:sz w:val="24"/>
          <w:szCs w:val="24"/>
        </w:rPr>
        <w:tab/>
      </w:r>
      <w:r w:rsidRPr="000F4EAF">
        <w:rPr>
          <w:color w:val="000000" w:themeColor="text1"/>
          <w:sz w:val="24"/>
          <w:szCs w:val="24"/>
        </w:rPr>
        <w:tab/>
      </w:r>
      <w:r w:rsidRPr="000F4EAF">
        <w:rPr>
          <w:color w:val="000000" w:themeColor="text1"/>
          <w:sz w:val="24"/>
          <w:szCs w:val="24"/>
        </w:rPr>
        <w:tab/>
        <w:t xml:space="preserve">С.В. </w:t>
      </w:r>
      <w:proofErr w:type="spellStart"/>
      <w:r w:rsidRPr="000F4EAF">
        <w:rPr>
          <w:color w:val="000000" w:themeColor="text1"/>
          <w:sz w:val="24"/>
          <w:szCs w:val="24"/>
        </w:rPr>
        <w:t>Стребков</w:t>
      </w:r>
      <w:proofErr w:type="spellEnd"/>
    </w:p>
    <w:p w:rsidR="00695586" w:rsidRPr="000F4EAF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0F4EAF">
        <w:rPr>
          <w:color w:val="000000" w:themeColor="text1"/>
          <w:sz w:val="24"/>
          <w:szCs w:val="24"/>
        </w:rPr>
        <w:tab/>
      </w:r>
      <w:r w:rsidRPr="000F4EAF">
        <w:rPr>
          <w:color w:val="000000" w:themeColor="text1"/>
          <w:sz w:val="24"/>
          <w:szCs w:val="24"/>
        </w:rPr>
        <w:tab/>
      </w:r>
      <w:r w:rsidRPr="000F4EAF">
        <w:rPr>
          <w:color w:val="000000" w:themeColor="text1"/>
          <w:sz w:val="24"/>
          <w:szCs w:val="24"/>
        </w:rPr>
        <w:tab/>
      </w:r>
      <w:r w:rsidRPr="000F4EAF">
        <w:rPr>
          <w:color w:val="000000" w:themeColor="text1"/>
          <w:sz w:val="24"/>
          <w:szCs w:val="24"/>
        </w:rPr>
        <w:tab/>
      </w:r>
      <w:r w:rsidRPr="000F4EAF">
        <w:rPr>
          <w:color w:val="000000" w:themeColor="text1"/>
          <w:sz w:val="24"/>
          <w:szCs w:val="24"/>
        </w:rPr>
        <w:tab/>
      </w:r>
      <w:r w:rsidRPr="000F4EAF">
        <w:rPr>
          <w:color w:val="000000" w:themeColor="text1"/>
          <w:sz w:val="24"/>
          <w:szCs w:val="24"/>
        </w:rPr>
        <w:tab/>
      </w:r>
      <w:r w:rsidRPr="000F4EAF">
        <w:rPr>
          <w:color w:val="000000" w:themeColor="text1"/>
          <w:sz w:val="24"/>
          <w:szCs w:val="24"/>
        </w:rPr>
        <w:tab/>
      </w:r>
      <w:r w:rsidRPr="000F4EAF">
        <w:rPr>
          <w:color w:val="000000" w:themeColor="text1"/>
          <w:sz w:val="24"/>
          <w:szCs w:val="24"/>
        </w:rPr>
        <w:tab/>
      </w:r>
    </w:p>
    <w:p w:rsidR="00695586" w:rsidRPr="000F4EAF" w:rsidRDefault="00695586" w:rsidP="00695586">
      <w:pPr>
        <w:pStyle w:val="ConsPlusNormal"/>
        <w:ind w:left="5652"/>
        <w:jc w:val="both"/>
        <w:rPr>
          <w:color w:val="000000" w:themeColor="text1"/>
          <w:sz w:val="24"/>
          <w:szCs w:val="24"/>
        </w:rPr>
      </w:pPr>
      <w:r w:rsidRPr="000F4EAF">
        <w:rPr>
          <w:color w:val="000000" w:themeColor="text1"/>
          <w:sz w:val="24"/>
          <w:szCs w:val="24"/>
        </w:rPr>
        <w:t>И.Н. Забоев</w:t>
      </w:r>
    </w:p>
    <w:p w:rsidR="00695586" w:rsidRPr="000F4EAF" w:rsidRDefault="00695586" w:rsidP="00695586">
      <w:pPr>
        <w:pStyle w:val="ConsPlusNormal"/>
        <w:ind w:left="5652"/>
        <w:jc w:val="both"/>
        <w:rPr>
          <w:color w:val="000000" w:themeColor="text1"/>
          <w:sz w:val="24"/>
          <w:szCs w:val="24"/>
        </w:rPr>
      </w:pPr>
    </w:p>
    <w:p w:rsidR="00695586" w:rsidRPr="000F4EAF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0F4EAF">
        <w:rPr>
          <w:color w:val="000000" w:themeColor="text1"/>
          <w:sz w:val="24"/>
          <w:szCs w:val="24"/>
        </w:rPr>
        <w:tab/>
      </w:r>
      <w:r w:rsidRPr="000F4EAF">
        <w:rPr>
          <w:color w:val="000000" w:themeColor="text1"/>
          <w:sz w:val="24"/>
          <w:szCs w:val="24"/>
        </w:rPr>
        <w:tab/>
      </w:r>
      <w:r w:rsidRPr="000F4EAF">
        <w:rPr>
          <w:color w:val="000000" w:themeColor="text1"/>
          <w:sz w:val="24"/>
          <w:szCs w:val="24"/>
        </w:rPr>
        <w:tab/>
      </w:r>
      <w:r w:rsidRPr="000F4EAF">
        <w:rPr>
          <w:color w:val="000000" w:themeColor="text1"/>
          <w:sz w:val="24"/>
          <w:szCs w:val="24"/>
        </w:rPr>
        <w:tab/>
      </w:r>
      <w:r w:rsidRPr="000F4EAF">
        <w:rPr>
          <w:color w:val="000000" w:themeColor="text1"/>
          <w:sz w:val="24"/>
          <w:szCs w:val="24"/>
        </w:rPr>
        <w:tab/>
      </w:r>
      <w:r w:rsidRPr="000F4EAF">
        <w:rPr>
          <w:color w:val="000000" w:themeColor="text1"/>
          <w:sz w:val="24"/>
          <w:szCs w:val="24"/>
        </w:rPr>
        <w:tab/>
      </w:r>
      <w:r w:rsidRPr="000F4EAF">
        <w:rPr>
          <w:color w:val="000000" w:themeColor="text1"/>
          <w:sz w:val="24"/>
          <w:szCs w:val="24"/>
        </w:rPr>
        <w:tab/>
      </w:r>
      <w:r w:rsidRPr="000F4EAF">
        <w:rPr>
          <w:color w:val="000000" w:themeColor="text1"/>
          <w:sz w:val="24"/>
          <w:szCs w:val="24"/>
        </w:rPr>
        <w:tab/>
        <w:t>Е.А. Михайлова</w:t>
      </w:r>
    </w:p>
    <w:p w:rsidR="00695586" w:rsidRPr="000F4EAF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</w:p>
    <w:p w:rsidR="00695586" w:rsidRPr="000F4EAF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0F4EAF">
        <w:rPr>
          <w:color w:val="000000" w:themeColor="text1"/>
          <w:sz w:val="24"/>
          <w:szCs w:val="24"/>
        </w:rPr>
        <w:tab/>
      </w:r>
      <w:r w:rsidRPr="000F4EAF">
        <w:rPr>
          <w:color w:val="000000" w:themeColor="text1"/>
          <w:sz w:val="24"/>
          <w:szCs w:val="24"/>
        </w:rPr>
        <w:tab/>
      </w:r>
      <w:r w:rsidRPr="000F4EAF">
        <w:rPr>
          <w:color w:val="000000" w:themeColor="text1"/>
          <w:sz w:val="24"/>
          <w:szCs w:val="24"/>
        </w:rPr>
        <w:tab/>
      </w:r>
      <w:r w:rsidRPr="000F4EAF">
        <w:rPr>
          <w:color w:val="000000" w:themeColor="text1"/>
          <w:sz w:val="24"/>
          <w:szCs w:val="24"/>
        </w:rPr>
        <w:tab/>
      </w:r>
      <w:r w:rsidRPr="000F4EAF">
        <w:rPr>
          <w:color w:val="000000" w:themeColor="text1"/>
          <w:sz w:val="24"/>
          <w:szCs w:val="24"/>
        </w:rPr>
        <w:tab/>
      </w:r>
      <w:r w:rsidRPr="000F4EAF">
        <w:rPr>
          <w:color w:val="000000" w:themeColor="text1"/>
          <w:sz w:val="24"/>
          <w:szCs w:val="24"/>
        </w:rPr>
        <w:tab/>
      </w:r>
      <w:r w:rsidRPr="000F4EAF">
        <w:rPr>
          <w:color w:val="000000" w:themeColor="text1"/>
          <w:sz w:val="24"/>
          <w:szCs w:val="24"/>
        </w:rPr>
        <w:tab/>
      </w:r>
      <w:r w:rsidRPr="000F4EAF">
        <w:rPr>
          <w:color w:val="000000" w:themeColor="text1"/>
          <w:sz w:val="24"/>
          <w:szCs w:val="24"/>
        </w:rPr>
        <w:tab/>
        <w:t>А.А. Воробьев</w:t>
      </w:r>
    </w:p>
    <w:p w:rsidR="0066454F" w:rsidRPr="000F4EAF" w:rsidRDefault="0066454F">
      <w:pPr>
        <w:rPr>
          <w:i/>
          <w:color w:val="000000" w:themeColor="text1"/>
        </w:rPr>
      </w:pPr>
    </w:p>
    <w:bookmarkEnd w:id="0"/>
    <w:p w:rsidR="002C5881" w:rsidRPr="000F4EAF" w:rsidRDefault="002C5881">
      <w:pPr>
        <w:rPr>
          <w:color w:val="000000" w:themeColor="text1"/>
        </w:rPr>
      </w:pPr>
    </w:p>
    <w:sectPr w:rsidR="002C5881" w:rsidRPr="000F4E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65B73"/>
    <w:multiLevelType w:val="hybridMultilevel"/>
    <w:tmpl w:val="31002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07289"/>
    <w:multiLevelType w:val="hybridMultilevel"/>
    <w:tmpl w:val="69CAE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988"/>
    <w:rsid w:val="000F4EAF"/>
    <w:rsid w:val="00147C3E"/>
    <w:rsid w:val="002161AC"/>
    <w:rsid w:val="002B2353"/>
    <w:rsid w:val="002C5881"/>
    <w:rsid w:val="003426D9"/>
    <w:rsid w:val="00397356"/>
    <w:rsid w:val="00567AB0"/>
    <w:rsid w:val="0066454F"/>
    <w:rsid w:val="00695586"/>
    <w:rsid w:val="007762F7"/>
    <w:rsid w:val="00783AAC"/>
    <w:rsid w:val="00840094"/>
    <w:rsid w:val="00850E8D"/>
    <w:rsid w:val="00906FEE"/>
    <w:rsid w:val="0093386D"/>
    <w:rsid w:val="009C287E"/>
    <w:rsid w:val="00A11E3F"/>
    <w:rsid w:val="00A3404B"/>
    <w:rsid w:val="00B44818"/>
    <w:rsid w:val="00CB4392"/>
    <w:rsid w:val="00DB5497"/>
    <w:rsid w:val="00E71380"/>
    <w:rsid w:val="00E8145D"/>
    <w:rsid w:val="00F1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Щетинка - Воробьев</cp:lastModifiedBy>
  <cp:revision>29</cp:revision>
  <dcterms:created xsi:type="dcterms:W3CDTF">2021-08-12T08:00:00Z</dcterms:created>
  <dcterms:modified xsi:type="dcterms:W3CDTF">2021-10-11T07:50:00Z</dcterms:modified>
</cp:coreProperties>
</file>